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44" w:rsidRPr="00421B5B" w:rsidRDefault="0011261F">
      <w:pPr>
        <w:rPr>
          <w:b/>
          <w:sz w:val="24"/>
          <w:szCs w:val="24"/>
        </w:rPr>
      </w:pPr>
      <w:r w:rsidRPr="00421B5B">
        <w:rPr>
          <w:b/>
          <w:sz w:val="24"/>
          <w:szCs w:val="24"/>
        </w:rPr>
        <w:t>Questions to think about:</w:t>
      </w:r>
    </w:p>
    <w:p w:rsidR="00414136" w:rsidRPr="00BA6644" w:rsidRDefault="00D643C1">
      <w:r w:rsidRPr="00BA6644">
        <w:rPr>
          <w:noProof/>
        </w:rPr>
        <w:t xml:space="preserve">   </w:t>
      </w:r>
      <w:r w:rsidR="00BA6644" w:rsidRPr="00BA664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111125</wp:posOffset>
            </wp:positionV>
            <wp:extent cx="516890" cy="580390"/>
            <wp:effectExtent l="152400" t="114300" r="168910" b="86360"/>
            <wp:wrapTight wrapText="bothSides">
              <wp:wrapPolygon edited="0">
                <wp:start x="1592" y="-4254"/>
                <wp:lineTo x="-3184" y="-2127"/>
                <wp:lineTo x="-6369" y="2127"/>
                <wp:lineTo x="-5572" y="7090"/>
                <wp:lineTo x="-1592" y="18433"/>
                <wp:lineTo x="3980" y="24814"/>
                <wp:lineTo x="4776" y="24814"/>
                <wp:lineTo x="15125" y="24814"/>
                <wp:lineTo x="15921" y="24814"/>
                <wp:lineTo x="23882" y="19142"/>
                <wp:lineTo x="23882" y="18433"/>
                <wp:lineTo x="24678" y="18433"/>
                <wp:lineTo x="27862" y="8508"/>
                <wp:lineTo x="27862" y="7090"/>
                <wp:lineTo x="28658" y="4254"/>
                <wp:lineTo x="19106" y="-3545"/>
                <wp:lineTo x="14329" y="-4254"/>
                <wp:lineTo x="1592" y="-4254"/>
              </wp:wrapPolygon>
            </wp:wrapTight>
            <wp:docPr id="9" name="Picture 2" descr="C:\Users\Caren\AppData\Local\Microsoft\Windows\Temporary Internet Files\Content.IE5\XQAZL2G6\MCj043441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en\AppData\Local\Microsoft\Windows\Temporary Internet Files\Content.IE5\XQAZL2G6\MCj0434411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A6644">
        <w:rPr>
          <w:noProof/>
        </w:rPr>
        <w:t xml:space="preserve">                                                   </w:t>
      </w:r>
    </w:p>
    <w:p w:rsidR="0011261F" w:rsidRPr="00BA6644" w:rsidRDefault="00F07DFC" w:rsidP="00F07DFC">
      <w:pPr>
        <w:pStyle w:val="ListParagraph"/>
        <w:numPr>
          <w:ilvl w:val="0"/>
          <w:numId w:val="1"/>
        </w:numPr>
      </w:pPr>
      <w:r>
        <w:t>What is the book mostly about</w:t>
      </w:r>
    </w:p>
    <w:p w:rsidR="0011261F" w:rsidRDefault="0011261F" w:rsidP="0011261F">
      <w:pPr>
        <w:pStyle w:val="ListParagraph"/>
        <w:numPr>
          <w:ilvl w:val="0"/>
          <w:numId w:val="1"/>
        </w:numPr>
      </w:pPr>
      <w:r w:rsidRPr="00BA6644">
        <w:t>Who are the characters in the story?</w:t>
      </w:r>
    </w:p>
    <w:p w:rsidR="003C7940" w:rsidRDefault="003C7940" w:rsidP="0011261F">
      <w:pPr>
        <w:pStyle w:val="ListParagraph"/>
        <w:numPr>
          <w:ilvl w:val="0"/>
          <w:numId w:val="1"/>
        </w:numPr>
      </w:pPr>
      <w:r>
        <w:t>How does the character feel?</w:t>
      </w:r>
    </w:p>
    <w:p w:rsidR="003C7940" w:rsidRPr="00BA6644" w:rsidRDefault="003C7940" w:rsidP="0011261F">
      <w:pPr>
        <w:pStyle w:val="ListParagraph"/>
        <w:numPr>
          <w:ilvl w:val="0"/>
          <w:numId w:val="1"/>
        </w:numPr>
      </w:pPr>
      <w:r>
        <w:t>How do the characters feeling change?</w:t>
      </w:r>
    </w:p>
    <w:p w:rsidR="0011261F" w:rsidRPr="00BA6644" w:rsidRDefault="0011261F" w:rsidP="003C7940">
      <w:pPr>
        <w:pStyle w:val="ListParagraph"/>
        <w:numPr>
          <w:ilvl w:val="0"/>
          <w:numId w:val="1"/>
        </w:numPr>
      </w:pPr>
      <w:r w:rsidRPr="00BA6644">
        <w:t>What is the setting?</w:t>
      </w:r>
    </w:p>
    <w:p w:rsidR="0011261F" w:rsidRPr="00BA6644" w:rsidRDefault="0011261F" w:rsidP="0011261F">
      <w:pPr>
        <w:pStyle w:val="ListParagraph"/>
        <w:numPr>
          <w:ilvl w:val="0"/>
          <w:numId w:val="1"/>
        </w:numPr>
      </w:pPr>
      <w:r w:rsidRPr="00BA6644">
        <w:t>What is the book mostly about?</w:t>
      </w:r>
    </w:p>
    <w:p w:rsidR="0011261F" w:rsidRPr="00421B5B" w:rsidRDefault="0011261F" w:rsidP="0011261F">
      <w:pPr>
        <w:rPr>
          <w:b/>
          <w:sz w:val="24"/>
          <w:szCs w:val="24"/>
        </w:rPr>
      </w:pPr>
      <w:r w:rsidRPr="00421B5B">
        <w:rPr>
          <w:b/>
          <w:sz w:val="24"/>
          <w:szCs w:val="24"/>
        </w:rPr>
        <w:t>What should I do?</w:t>
      </w:r>
    </w:p>
    <w:p w:rsidR="00D643C1" w:rsidRPr="00BA6644" w:rsidRDefault="00BA6644" w:rsidP="0011261F">
      <w:r w:rsidRPr="00BA664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116840</wp:posOffset>
            </wp:positionV>
            <wp:extent cx="718185" cy="591185"/>
            <wp:effectExtent l="76200" t="114300" r="291465" b="266065"/>
            <wp:wrapTight wrapText="bothSides">
              <wp:wrapPolygon edited="0">
                <wp:start x="10886" y="-4176"/>
                <wp:lineTo x="8021" y="-3480"/>
                <wp:lineTo x="-1146" y="4872"/>
                <wp:lineTo x="-2292" y="19489"/>
                <wp:lineTo x="4011" y="29233"/>
                <wp:lineTo x="4584" y="29233"/>
                <wp:lineTo x="8594" y="31321"/>
                <wp:lineTo x="9167" y="31321"/>
                <wp:lineTo x="18334" y="31321"/>
                <wp:lineTo x="18907" y="31321"/>
                <wp:lineTo x="22345" y="29233"/>
                <wp:lineTo x="23491" y="29233"/>
                <wp:lineTo x="29793" y="19489"/>
                <wp:lineTo x="29793" y="18097"/>
                <wp:lineTo x="30366" y="18097"/>
                <wp:lineTo x="29220" y="10440"/>
                <wp:lineTo x="28074" y="6960"/>
                <wp:lineTo x="28074" y="5568"/>
                <wp:lineTo x="19480" y="-3480"/>
                <wp:lineTo x="16615" y="-4176"/>
                <wp:lineTo x="10886" y="-4176"/>
              </wp:wrapPolygon>
            </wp:wrapTight>
            <wp:docPr id="7" name="Picture 3" descr="C:\Users\Caren\AppData\Local\Microsoft\Windows\Temporary Internet Files\Content.IE5\04TNP5VE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en\AppData\Local\Microsoft\Windows\Temporary Internet Files\Content.IE5\04TNP5VE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591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1261F" w:rsidRPr="00BA6644" w:rsidRDefault="003C7940" w:rsidP="0011261F">
      <w:pPr>
        <w:pStyle w:val="ListParagraph"/>
        <w:numPr>
          <w:ilvl w:val="0"/>
          <w:numId w:val="2"/>
        </w:numPr>
      </w:pPr>
      <w:r>
        <w:t>Look at the title and look back through the pages to help think about what happened in the story</w:t>
      </w:r>
      <w:r>
        <w:tab/>
      </w:r>
      <w:r>
        <w:tab/>
      </w:r>
      <w:r>
        <w:tab/>
      </w:r>
      <w:r>
        <w:tab/>
      </w:r>
      <w:r w:rsidR="00D643C1" w:rsidRPr="00BA6644">
        <w:tab/>
      </w:r>
    </w:p>
    <w:p w:rsidR="0011261F" w:rsidRPr="00BA6644" w:rsidRDefault="003C7940" w:rsidP="0011261F">
      <w:pPr>
        <w:pStyle w:val="ListParagraph"/>
        <w:numPr>
          <w:ilvl w:val="0"/>
          <w:numId w:val="2"/>
        </w:numPr>
      </w:pPr>
      <w:r>
        <w:t>Ask myself “what happened in the story?”</w:t>
      </w:r>
      <w:r w:rsidR="00D643C1" w:rsidRPr="00BA6644">
        <w:tab/>
      </w:r>
      <w:r w:rsidR="00D643C1" w:rsidRPr="00BA6644">
        <w:tab/>
      </w:r>
    </w:p>
    <w:p w:rsidR="0011261F" w:rsidRPr="00BA6644" w:rsidRDefault="003C7940" w:rsidP="0011261F">
      <w:pPr>
        <w:pStyle w:val="ListParagraph"/>
        <w:numPr>
          <w:ilvl w:val="0"/>
          <w:numId w:val="2"/>
        </w:numPr>
      </w:pPr>
      <w:r>
        <w:t>Think about “big events” and details</w:t>
      </w:r>
    </w:p>
    <w:p w:rsidR="0011261F" w:rsidRDefault="003C7940" w:rsidP="0011261F">
      <w:pPr>
        <w:pStyle w:val="ListParagraph"/>
        <w:numPr>
          <w:ilvl w:val="0"/>
          <w:numId w:val="2"/>
        </w:numPr>
      </w:pPr>
      <w:r>
        <w:t xml:space="preserve">Practice reading with fluency </w:t>
      </w:r>
    </w:p>
    <w:p w:rsidR="003C7940" w:rsidRPr="00BA6644" w:rsidRDefault="003C7940" w:rsidP="0011261F">
      <w:pPr>
        <w:pStyle w:val="ListParagraph"/>
        <w:numPr>
          <w:ilvl w:val="0"/>
          <w:numId w:val="2"/>
        </w:numPr>
      </w:pPr>
      <w:r>
        <w:t>Use a character voice when reading</w:t>
      </w:r>
    </w:p>
    <w:p w:rsidR="0011261F" w:rsidRPr="00BA6644" w:rsidRDefault="0011261F" w:rsidP="0011261F">
      <w:pPr>
        <w:pStyle w:val="ListParagraph"/>
        <w:numPr>
          <w:ilvl w:val="0"/>
          <w:numId w:val="2"/>
        </w:numPr>
      </w:pPr>
      <w:r w:rsidRPr="00BA6644">
        <w:t>Ask your partner questions about the story</w:t>
      </w:r>
    </w:p>
    <w:p w:rsidR="0011261F" w:rsidRPr="00421B5B" w:rsidRDefault="0011261F" w:rsidP="0011261F">
      <w:pPr>
        <w:rPr>
          <w:b/>
          <w:sz w:val="24"/>
          <w:szCs w:val="24"/>
        </w:rPr>
      </w:pPr>
      <w:r w:rsidRPr="00421B5B">
        <w:rPr>
          <w:b/>
          <w:sz w:val="24"/>
          <w:szCs w:val="24"/>
        </w:rPr>
        <w:t>Skill</w:t>
      </w:r>
      <w:r w:rsidR="00D643C1" w:rsidRPr="00421B5B">
        <w:rPr>
          <w:b/>
          <w:sz w:val="24"/>
          <w:szCs w:val="24"/>
        </w:rPr>
        <w:t>s</w:t>
      </w:r>
      <w:r w:rsidRPr="00421B5B">
        <w:rPr>
          <w:b/>
          <w:sz w:val="24"/>
          <w:szCs w:val="24"/>
        </w:rPr>
        <w:t xml:space="preserve"> to work on:</w:t>
      </w:r>
    </w:p>
    <w:p w:rsidR="00BA6644" w:rsidRPr="00BA6644" w:rsidRDefault="00BA6644" w:rsidP="0011261F">
      <w:r w:rsidRPr="00BA6644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34290</wp:posOffset>
            </wp:positionV>
            <wp:extent cx="1371600" cy="726440"/>
            <wp:effectExtent l="133350" t="0" r="285750" b="168910"/>
            <wp:wrapTight wrapText="bothSides">
              <wp:wrapPolygon edited="0">
                <wp:start x="2100" y="1133"/>
                <wp:lineTo x="300" y="2832"/>
                <wp:lineTo x="-2100" y="7930"/>
                <wp:lineTo x="-1500" y="22091"/>
                <wp:lineTo x="1800" y="26622"/>
                <wp:lineTo x="3900" y="26622"/>
                <wp:lineTo x="20400" y="26622"/>
                <wp:lineTo x="22200" y="26622"/>
                <wp:lineTo x="26100" y="21524"/>
                <wp:lineTo x="25800" y="19259"/>
                <wp:lineTo x="25800" y="10196"/>
                <wp:lineTo x="26100" y="8497"/>
                <wp:lineTo x="23400" y="2832"/>
                <wp:lineTo x="21600" y="1133"/>
                <wp:lineTo x="2100" y="1133"/>
              </wp:wrapPolygon>
            </wp:wrapTight>
            <wp:docPr id="8" name="Picture 4" descr="C:\Users\Caren\AppData\Local\Microsoft\Windows\Temporary Internet Files\Content.IE5\KCTUB5JA\MCj043255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en\AppData\Local\Microsoft\Windows\Temporary Internet Files\Content.IE5\KCTUB5JA\MCj0432555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26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1261F" w:rsidRPr="00BA6644" w:rsidRDefault="003C7940" w:rsidP="0011261F">
      <w:pPr>
        <w:pStyle w:val="ListParagraph"/>
        <w:numPr>
          <w:ilvl w:val="0"/>
          <w:numId w:val="3"/>
        </w:numPr>
      </w:pPr>
      <w:r>
        <w:t>Tackle tricky words by looking for word parts, reading what comes before and after the tricky word and sounding out.</w:t>
      </w:r>
    </w:p>
    <w:p w:rsidR="00D643C1" w:rsidRPr="00BA6644" w:rsidRDefault="00D643C1" w:rsidP="0011261F">
      <w:pPr>
        <w:pStyle w:val="ListParagraph"/>
        <w:numPr>
          <w:ilvl w:val="0"/>
          <w:numId w:val="3"/>
        </w:numPr>
      </w:pPr>
      <w:r w:rsidRPr="00BA6644">
        <w:t>Stop and ask yourself “does this make sense?”</w:t>
      </w:r>
    </w:p>
    <w:p w:rsidR="00D643C1" w:rsidRPr="00BA6644" w:rsidRDefault="00D643C1" w:rsidP="0011261F">
      <w:pPr>
        <w:pStyle w:val="ListParagraph"/>
        <w:numPr>
          <w:ilvl w:val="0"/>
          <w:numId w:val="3"/>
        </w:numPr>
      </w:pPr>
      <w:r w:rsidRPr="00BA6644">
        <w:t>Read it again to make sure it sounds right</w:t>
      </w:r>
    </w:p>
    <w:p w:rsidR="00D643C1" w:rsidRDefault="00D643C1" w:rsidP="0011261F">
      <w:pPr>
        <w:pStyle w:val="ListParagraph"/>
        <w:numPr>
          <w:ilvl w:val="0"/>
          <w:numId w:val="3"/>
        </w:numPr>
      </w:pPr>
      <w:r w:rsidRPr="00BA6644">
        <w:t>Think more about the story, picture or character to help you retell the story</w:t>
      </w:r>
    </w:p>
    <w:p w:rsidR="00421B5B" w:rsidRPr="00BA6644" w:rsidRDefault="00421B5B" w:rsidP="0011261F">
      <w:pPr>
        <w:pStyle w:val="ListParagraph"/>
        <w:numPr>
          <w:ilvl w:val="0"/>
          <w:numId w:val="3"/>
        </w:numPr>
      </w:pPr>
      <w:r>
        <w:t>Think about character feeling and setting and how they change in the story</w:t>
      </w:r>
    </w:p>
    <w:p w:rsidR="00D643C1" w:rsidRDefault="003C7940" w:rsidP="0011261F">
      <w:pPr>
        <w:pStyle w:val="ListParagraph"/>
        <w:numPr>
          <w:ilvl w:val="0"/>
          <w:numId w:val="3"/>
        </w:numPr>
      </w:pPr>
      <w:r>
        <w:t>Stop after a few pages and think about what has happened in the story</w:t>
      </w:r>
    </w:p>
    <w:p w:rsidR="003C7940" w:rsidRPr="00BA6644" w:rsidRDefault="003C7940" w:rsidP="0011261F">
      <w:pPr>
        <w:pStyle w:val="ListParagraph"/>
        <w:numPr>
          <w:ilvl w:val="0"/>
          <w:numId w:val="3"/>
        </w:numPr>
      </w:pPr>
      <w:r>
        <w:t>Make connections</w:t>
      </w:r>
    </w:p>
    <w:p w:rsidR="00D643C1" w:rsidRPr="00BA6644" w:rsidRDefault="00D643C1" w:rsidP="0011261F">
      <w:pPr>
        <w:pStyle w:val="ListParagraph"/>
        <w:numPr>
          <w:ilvl w:val="0"/>
          <w:numId w:val="3"/>
        </w:numPr>
      </w:pPr>
      <w:r w:rsidRPr="00BA6644">
        <w:t>Retell the story</w:t>
      </w:r>
      <w:r w:rsidR="003C7940">
        <w:t xml:space="preserve"> using beginning, middle and end</w:t>
      </w:r>
    </w:p>
    <w:sectPr w:rsidR="00D643C1" w:rsidRPr="00BA6644" w:rsidSect="0041413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1D6" w:rsidRDefault="006F51D6" w:rsidP="0011261F">
      <w:pPr>
        <w:spacing w:after="0" w:line="240" w:lineRule="auto"/>
      </w:pPr>
      <w:r>
        <w:separator/>
      </w:r>
    </w:p>
  </w:endnote>
  <w:endnote w:type="continuationSeparator" w:id="0">
    <w:p w:rsidR="006F51D6" w:rsidRDefault="006F51D6" w:rsidP="0011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1D6" w:rsidRDefault="006F51D6" w:rsidP="0011261F">
      <w:pPr>
        <w:spacing w:after="0" w:line="240" w:lineRule="auto"/>
      </w:pPr>
      <w:r>
        <w:separator/>
      </w:r>
    </w:p>
  </w:footnote>
  <w:footnote w:type="continuationSeparator" w:id="0">
    <w:p w:rsidR="006F51D6" w:rsidRDefault="006F51D6" w:rsidP="0011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1F" w:rsidRDefault="0011261F">
    <w:pPr>
      <w:pStyle w:val="Header"/>
    </w:pPr>
    <w:r>
      <w:rPr>
        <w:noProof/>
        <w:lang w:eastAsia="zh-TW"/>
      </w:rPr>
      <w:pict>
        <v:group id="_x0000_s1025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Title"/>
                    <w:id w:val="538682326"/>
                    <w:placeholder>
                      <w:docPart w:val="32AF7517230F4A48818163CFBC168576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1261F" w:rsidRDefault="0011261F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1261F">
                        <w:rPr>
                          <w:color w:val="FFFFFF" w:themeColor="background1"/>
                          <w:sz w:val="36"/>
                          <w:szCs w:val="36"/>
                        </w:rPr>
                        <w:t>Book Club Skills and Strategies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Year"/>
                    <w:id w:val="78709920"/>
                    <w:placeholder>
                      <w:docPart w:val="53BE6751358E457A8D086DAFAC4E92CF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11261F" w:rsidRDefault="00F07DFC">
                      <w:pPr>
                        <w:pStyle w:val="Head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Level F/G</w:t>
                      </w:r>
                    </w:p>
                  </w:sdtContent>
                </w:sdt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>
      <w:t>Boo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3809"/>
    <w:multiLevelType w:val="hybridMultilevel"/>
    <w:tmpl w:val="C780EFBE"/>
    <w:lvl w:ilvl="0" w:tplc="A030E79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E5261"/>
    <w:multiLevelType w:val="hybridMultilevel"/>
    <w:tmpl w:val="299CB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A7F"/>
    <w:multiLevelType w:val="hybridMultilevel"/>
    <w:tmpl w:val="525C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1261F"/>
    <w:rsid w:val="0011261F"/>
    <w:rsid w:val="003C7940"/>
    <w:rsid w:val="00414136"/>
    <w:rsid w:val="00421B5B"/>
    <w:rsid w:val="006F51D6"/>
    <w:rsid w:val="00BA6644"/>
    <w:rsid w:val="00D643C1"/>
    <w:rsid w:val="00F0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1F"/>
  </w:style>
  <w:style w:type="paragraph" w:styleId="Footer">
    <w:name w:val="footer"/>
    <w:basedOn w:val="Normal"/>
    <w:link w:val="FooterChar"/>
    <w:uiPriority w:val="99"/>
    <w:semiHidden/>
    <w:unhideWhenUsed/>
    <w:rsid w:val="0011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61F"/>
  </w:style>
  <w:style w:type="paragraph" w:styleId="BalloonText">
    <w:name w:val="Balloon Text"/>
    <w:basedOn w:val="Normal"/>
    <w:link w:val="BalloonTextChar"/>
    <w:uiPriority w:val="99"/>
    <w:semiHidden/>
    <w:unhideWhenUsed/>
    <w:rsid w:val="0011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6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2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AF7517230F4A48818163CFBC1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8E2A9-7990-40B6-A373-53D192820CCB}"/>
      </w:docPartPr>
      <w:docPartBody>
        <w:p w:rsidR="00000000" w:rsidRDefault="00E20EBE" w:rsidP="00E20EBE">
          <w:pPr>
            <w:pStyle w:val="32AF7517230F4A48818163CFBC168576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  <w:docPart>
      <w:docPartPr>
        <w:name w:val="53BE6751358E457A8D086DAFAC4E9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58E53-A92C-457B-A2D1-03A77340C9F1}"/>
      </w:docPartPr>
      <w:docPartBody>
        <w:p w:rsidR="00000000" w:rsidRDefault="00E20EBE" w:rsidP="00E20EBE">
          <w:pPr>
            <w:pStyle w:val="53BE6751358E457A8D086DAFAC4E92CF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20EBE"/>
    <w:rsid w:val="00B045E0"/>
    <w:rsid w:val="00E2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AC64FE00B440D4A66D939DF61117FA">
    <w:name w:val="36AC64FE00B440D4A66D939DF61117FA"/>
    <w:rsid w:val="00E20EBE"/>
  </w:style>
  <w:style w:type="paragraph" w:customStyle="1" w:styleId="C9B4D80B856744BB8E91B96F7BA4D9C2">
    <w:name w:val="C9B4D80B856744BB8E91B96F7BA4D9C2"/>
    <w:rsid w:val="00E20EBE"/>
  </w:style>
  <w:style w:type="paragraph" w:customStyle="1" w:styleId="076061D7CA424EA4B49A79CDF7881D74">
    <w:name w:val="076061D7CA424EA4B49A79CDF7881D74"/>
    <w:rsid w:val="00E20EBE"/>
  </w:style>
  <w:style w:type="paragraph" w:customStyle="1" w:styleId="32AF7517230F4A48818163CFBC168576">
    <w:name w:val="32AF7517230F4A48818163CFBC168576"/>
    <w:rsid w:val="00E20EBE"/>
  </w:style>
  <w:style w:type="paragraph" w:customStyle="1" w:styleId="53BE6751358E457A8D086DAFAC4E92CF">
    <w:name w:val="53BE6751358E457A8D086DAFAC4E92CF"/>
    <w:rsid w:val="00E20E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Level F/G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Club Skills and Strategies</vt:lpstr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Club Skills and Strategies</dc:title>
  <dc:creator>Caren Congemi</dc:creator>
  <cp:lastModifiedBy>Caren Congemi</cp:lastModifiedBy>
  <cp:revision>2</cp:revision>
  <dcterms:created xsi:type="dcterms:W3CDTF">2010-03-07T20:21:00Z</dcterms:created>
  <dcterms:modified xsi:type="dcterms:W3CDTF">2010-03-07T20:21:00Z</dcterms:modified>
</cp:coreProperties>
</file>